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6C40" w14:textId="77777777" w:rsidR="00CA302E" w:rsidRPr="006D1BBB" w:rsidRDefault="00C235CD">
      <w:pPr>
        <w:pStyle w:val="Heading1"/>
        <w:spacing w:before="42" w:line="328" w:lineRule="exact"/>
        <w:ind w:left="3061" w:right="2654" w:firstLine="563"/>
        <w:rPr>
          <w:b w:val="0"/>
          <w:bCs w:val="0"/>
        </w:rPr>
      </w:pPr>
      <w:bookmarkStart w:id="0" w:name="_GoBack"/>
      <w:r w:rsidRPr="006D1BBB">
        <w:rPr>
          <w:w w:val="110"/>
        </w:rPr>
        <w:t>Rotary District</w:t>
      </w:r>
      <w:r w:rsidRPr="006D1BBB">
        <w:rPr>
          <w:spacing w:val="-6"/>
          <w:w w:val="110"/>
        </w:rPr>
        <w:t xml:space="preserve"> </w:t>
      </w:r>
      <w:r w:rsidRPr="006D1BBB">
        <w:rPr>
          <w:w w:val="110"/>
        </w:rPr>
        <w:t>5320</w:t>
      </w:r>
      <w:r w:rsidRPr="006D1BBB">
        <w:rPr>
          <w:w w:val="118"/>
        </w:rPr>
        <w:t xml:space="preserve"> </w:t>
      </w:r>
      <w:r w:rsidRPr="006D1BBB">
        <w:rPr>
          <w:w w:val="110"/>
        </w:rPr>
        <w:t>Awards</w:t>
      </w:r>
      <w:r w:rsidRPr="006D1BBB">
        <w:rPr>
          <w:spacing w:val="-42"/>
          <w:w w:val="110"/>
        </w:rPr>
        <w:t xml:space="preserve"> </w:t>
      </w:r>
      <w:r w:rsidRPr="006D1BBB">
        <w:rPr>
          <w:w w:val="110"/>
        </w:rPr>
        <w:t>Chair</w:t>
      </w:r>
      <w:r w:rsidRPr="006D1BBB">
        <w:rPr>
          <w:spacing w:val="-41"/>
          <w:w w:val="110"/>
        </w:rPr>
        <w:t xml:space="preserve"> </w:t>
      </w:r>
      <w:r w:rsidRPr="006D1BBB">
        <w:rPr>
          <w:w w:val="110"/>
        </w:rPr>
        <w:t>and</w:t>
      </w:r>
      <w:r w:rsidRPr="006D1BBB">
        <w:rPr>
          <w:spacing w:val="-40"/>
          <w:w w:val="110"/>
        </w:rPr>
        <w:t xml:space="preserve"> </w:t>
      </w:r>
      <w:r w:rsidRPr="006D1BBB">
        <w:rPr>
          <w:w w:val="110"/>
        </w:rPr>
        <w:t>Committee</w:t>
      </w:r>
    </w:p>
    <w:p w14:paraId="7E99AF42" w14:textId="77777777" w:rsidR="00CA302E" w:rsidRPr="006D1BBB" w:rsidRDefault="00CA302E">
      <w:pPr>
        <w:spacing w:before="5"/>
        <w:rPr>
          <w:rFonts w:ascii="Adobe Caslon Pro" w:eastAsia="Adobe Caslon Pro" w:hAnsi="Adobe Caslon Pro" w:cs="Adobe Caslon Pro"/>
          <w:b/>
          <w:bCs/>
          <w:sz w:val="27"/>
          <w:szCs w:val="28"/>
        </w:rPr>
      </w:pPr>
    </w:p>
    <w:p w14:paraId="68E57946" w14:textId="77777777" w:rsidR="00CA302E" w:rsidRPr="006D1BBB" w:rsidRDefault="00C235CD">
      <w:pPr>
        <w:pStyle w:val="BodyText"/>
        <w:ind w:left="259" w:right="240" w:firstLine="0"/>
        <w:jc w:val="center"/>
      </w:pPr>
      <w:r w:rsidRPr="006D1BBB">
        <w:rPr>
          <w:w w:val="105"/>
        </w:rPr>
        <w:t>Job</w:t>
      </w:r>
      <w:r w:rsidRPr="006D1BBB">
        <w:rPr>
          <w:spacing w:val="-30"/>
          <w:w w:val="105"/>
        </w:rPr>
        <w:t xml:space="preserve"> </w:t>
      </w:r>
      <w:r w:rsidRPr="006D1BBB">
        <w:rPr>
          <w:w w:val="105"/>
        </w:rPr>
        <w:t>Description</w:t>
      </w:r>
    </w:p>
    <w:bookmarkEnd w:id="0"/>
    <w:p w14:paraId="466A6DD6" w14:textId="77777777" w:rsidR="00CA302E" w:rsidRPr="006D1BBB" w:rsidRDefault="00CA302E">
      <w:pPr>
        <w:rPr>
          <w:rFonts w:ascii="Adobe Caslon Pro" w:eastAsia="Adobe Caslon Pro" w:hAnsi="Adobe Caslon Pro" w:cs="Adobe Caslon Pro"/>
          <w:sz w:val="28"/>
          <w:szCs w:val="28"/>
        </w:rPr>
      </w:pPr>
    </w:p>
    <w:p w14:paraId="7C048ACC" w14:textId="77777777" w:rsidR="00CA302E" w:rsidRPr="006D1BBB" w:rsidRDefault="00CA302E">
      <w:pPr>
        <w:spacing w:before="6"/>
        <w:rPr>
          <w:rFonts w:ascii="Adobe Caslon Pro" w:eastAsia="Adobe Caslon Pro" w:hAnsi="Adobe Caslon Pro" w:cs="Adobe Caslon Pro"/>
          <w:sz w:val="26"/>
          <w:szCs w:val="28"/>
        </w:rPr>
      </w:pPr>
    </w:p>
    <w:p w14:paraId="554DAF11" w14:textId="77777777" w:rsidR="00CA302E" w:rsidRPr="006D1BBB" w:rsidRDefault="00C235CD">
      <w:pPr>
        <w:pStyle w:val="BodyText"/>
        <w:spacing w:line="235" w:lineRule="auto"/>
        <w:ind w:left="260" w:right="461" w:firstLine="0"/>
      </w:pPr>
      <w:r w:rsidRPr="006D1BBB">
        <w:rPr>
          <w:b/>
          <w:w w:val="105"/>
        </w:rPr>
        <w:t xml:space="preserve">Purpose: </w:t>
      </w:r>
      <w:r w:rsidRPr="006D1BBB">
        <w:rPr>
          <w:w w:val="105"/>
        </w:rPr>
        <w:t>To organize and carry out the awards program under the supervision of the governor which recognizes clubs and individuals for</w:t>
      </w:r>
      <w:r w:rsidRPr="006D1BBB">
        <w:rPr>
          <w:spacing w:val="19"/>
          <w:w w:val="105"/>
        </w:rPr>
        <w:t xml:space="preserve"> </w:t>
      </w:r>
      <w:r w:rsidRPr="006D1BBB">
        <w:rPr>
          <w:w w:val="105"/>
        </w:rPr>
        <w:t>outstanding</w:t>
      </w:r>
      <w:r w:rsidRPr="006D1BBB">
        <w:rPr>
          <w:spacing w:val="9"/>
          <w:w w:val="105"/>
        </w:rPr>
        <w:t xml:space="preserve"> </w:t>
      </w:r>
      <w:r w:rsidRPr="006D1BBB">
        <w:rPr>
          <w:w w:val="105"/>
        </w:rPr>
        <w:t>achievement</w:t>
      </w:r>
      <w:r w:rsidRPr="006D1BBB">
        <w:rPr>
          <w:spacing w:val="15"/>
          <w:w w:val="105"/>
        </w:rPr>
        <w:t xml:space="preserve"> </w:t>
      </w:r>
      <w:r w:rsidRPr="006D1BBB">
        <w:rPr>
          <w:w w:val="105"/>
        </w:rPr>
        <w:t>in</w:t>
      </w:r>
      <w:r w:rsidRPr="006D1BBB">
        <w:rPr>
          <w:spacing w:val="8"/>
          <w:w w:val="105"/>
        </w:rPr>
        <w:t xml:space="preserve"> </w:t>
      </w:r>
      <w:r w:rsidRPr="006D1BBB">
        <w:rPr>
          <w:w w:val="105"/>
        </w:rPr>
        <w:t>furthering</w:t>
      </w:r>
      <w:r w:rsidRPr="006D1BBB">
        <w:rPr>
          <w:spacing w:val="9"/>
          <w:w w:val="105"/>
        </w:rPr>
        <w:t xml:space="preserve"> </w:t>
      </w:r>
      <w:r w:rsidRPr="006D1BBB">
        <w:rPr>
          <w:w w:val="105"/>
        </w:rPr>
        <w:t>the</w:t>
      </w:r>
      <w:r w:rsidRPr="006D1BBB">
        <w:rPr>
          <w:spacing w:val="8"/>
          <w:w w:val="105"/>
        </w:rPr>
        <w:t xml:space="preserve"> </w:t>
      </w:r>
      <w:r w:rsidRPr="006D1BBB">
        <w:rPr>
          <w:w w:val="105"/>
        </w:rPr>
        <w:t>objectives</w:t>
      </w:r>
      <w:r w:rsidRPr="006D1BBB">
        <w:rPr>
          <w:spacing w:val="22"/>
          <w:w w:val="105"/>
        </w:rPr>
        <w:t xml:space="preserve"> </w:t>
      </w:r>
      <w:r w:rsidRPr="006D1BBB">
        <w:rPr>
          <w:w w:val="105"/>
        </w:rPr>
        <w:t>of</w:t>
      </w:r>
      <w:r w:rsidRPr="006D1BBB">
        <w:rPr>
          <w:spacing w:val="12"/>
          <w:w w:val="105"/>
        </w:rPr>
        <w:t xml:space="preserve"> </w:t>
      </w:r>
      <w:r w:rsidRPr="006D1BBB">
        <w:rPr>
          <w:w w:val="105"/>
        </w:rPr>
        <w:t>Rotary</w:t>
      </w:r>
      <w:r w:rsidRPr="006D1BBB">
        <w:rPr>
          <w:spacing w:val="12"/>
          <w:w w:val="105"/>
        </w:rPr>
        <w:t xml:space="preserve"> </w:t>
      </w:r>
      <w:r w:rsidRPr="006D1BBB">
        <w:rPr>
          <w:w w:val="105"/>
        </w:rPr>
        <w:t>International</w:t>
      </w:r>
      <w:r w:rsidRPr="006D1BBB">
        <w:rPr>
          <w:spacing w:val="-65"/>
          <w:w w:val="105"/>
        </w:rPr>
        <w:t xml:space="preserve"> </w:t>
      </w:r>
      <w:r w:rsidRPr="006D1BBB">
        <w:rPr>
          <w:w w:val="105"/>
        </w:rPr>
        <w:t>within the</w:t>
      </w:r>
      <w:r w:rsidRPr="006D1BBB">
        <w:rPr>
          <w:spacing w:val="2"/>
          <w:w w:val="105"/>
        </w:rPr>
        <w:t xml:space="preserve"> </w:t>
      </w:r>
      <w:r w:rsidRPr="006D1BBB">
        <w:rPr>
          <w:w w:val="105"/>
        </w:rPr>
        <w:t>district.</w:t>
      </w:r>
    </w:p>
    <w:p w14:paraId="2041FBDD" w14:textId="77777777" w:rsidR="00CA302E" w:rsidRPr="006D1BBB" w:rsidRDefault="00CA302E">
      <w:pPr>
        <w:spacing w:before="9"/>
        <w:rPr>
          <w:rFonts w:ascii="Adobe Caslon Pro" w:eastAsia="Adobe Caslon Pro" w:hAnsi="Adobe Caslon Pro" w:cs="Adobe Caslon Pro"/>
          <w:sz w:val="26"/>
          <w:szCs w:val="28"/>
        </w:rPr>
      </w:pPr>
    </w:p>
    <w:p w14:paraId="1E681B37" w14:textId="77777777" w:rsidR="00CA302E" w:rsidRPr="006D1BBB" w:rsidRDefault="00C235CD">
      <w:pPr>
        <w:pStyle w:val="BodyText"/>
        <w:spacing w:line="328" w:lineRule="exact"/>
        <w:ind w:left="260" w:firstLine="0"/>
      </w:pPr>
      <w:r w:rsidRPr="006D1BBB">
        <w:rPr>
          <w:b/>
          <w:w w:val="105"/>
        </w:rPr>
        <w:t>Qualifications:</w:t>
      </w:r>
      <w:r w:rsidRPr="006D1BBB">
        <w:rPr>
          <w:b/>
          <w:spacing w:val="22"/>
          <w:w w:val="105"/>
        </w:rPr>
        <w:t xml:space="preserve"> </w:t>
      </w:r>
      <w:r w:rsidRPr="006D1BBB">
        <w:rPr>
          <w:w w:val="105"/>
        </w:rPr>
        <w:t>An</w:t>
      </w:r>
      <w:r w:rsidRPr="006D1BBB">
        <w:rPr>
          <w:spacing w:val="-8"/>
          <w:w w:val="105"/>
        </w:rPr>
        <w:t xml:space="preserve"> </w:t>
      </w:r>
      <w:r w:rsidRPr="006D1BBB">
        <w:rPr>
          <w:w w:val="105"/>
        </w:rPr>
        <w:t>active</w:t>
      </w:r>
      <w:r w:rsidRPr="006D1BBB">
        <w:rPr>
          <w:spacing w:val="-8"/>
          <w:w w:val="105"/>
        </w:rPr>
        <w:t xml:space="preserve"> </w:t>
      </w:r>
      <w:r w:rsidRPr="006D1BBB">
        <w:rPr>
          <w:w w:val="105"/>
        </w:rPr>
        <w:t>and</w:t>
      </w:r>
      <w:r w:rsidRPr="006D1BBB">
        <w:rPr>
          <w:spacing w:val="-7"/>
          <w:w w:val="105"/>
        </w:rPr>
        <w:t xml:space="preserve"> </w:t>
      </w:r>
      <w:r w:rsidRPr="006D1BBB">
        <w:rPr>
          <w:w w:val="105"/>
        </w:rPr>
        <w:t>dedicated</w:t>
      </w:r>
      <w:r w:rsidRPr="006D1BBB">
        <w:rPr>
          <w:spacing w:val="-5"/>
          <w:w w:val="105"/>
        </w:rPr>
        <w:t xml:space="preserve"> </w:t>
      </w:r>
      <w:r w:rsidRPr="006D1BBB">
        <w:rPr>
          <w:w w:val="105"/>
        </w:rPr>
        <w:t>Rotarian</w:t>
      </w:r>
      <w:r w:rsidRPr="006D1BBB">
        <w:rPr>
          <w:spacing w:val="-7"/>
          <w:w w:val="105"/>
        </w:rPr>
        <w:t xml:space="preserve"> </w:t>
      </w:r>
      <w:r w:rsidRPr="006D1BBB">
        <w:rPr>
          <w:w w:val="105"/>
        </w:rPr>
        <w:t>of</w:t>
      </w:r>
      <w:r w:rsidRPr="006D1BBB">
        <w:rPr>
          <w:spacing w:val="-5"/>
          <w:w w:val="105"/>
        </w:rPr>
        <w:t xml:space="preserve"> </w:t>
      </w:r>
      <w:r w:rsidRPr="006D1BBB">
        <w:rPr>
          <w:w w:val="105"/>
        </w:rPr>
        <w:t>District</w:t>
      </w:r>
      <w:r w:rsidRPr="006D1BBB">
        <w:rPr>
          <w:spacing w:val="-6"/>
          <w:w w:val="105"/>
        </w:rPr>
        <w:t xml:space="preserve"> </w:t>
      </w:r>
      <w:r w:rsidRPr="006D1BBB">
        <w:rPr>
          <w:w w:val="105"/>
        </w:rPr>
        <w:t>5320</w:t>
      </w:r>
      <w:r w:rsidRPr="006D1BBB">
        <w:rPr>
          <w:spacing w:val="-7"/>
          <w:w w:val="105"/>
        </w:rPr>
        <w:t xml:space="preserve"> </w:t>
      </w:r>
      <w:r w:rsidRPr="006D1BBB">
        <w:rPr>
          <w:w w:val="105"/>
        </w:rPr>
        <w:t>with</w:t>
      </w:r>
      <w:r w:rsidRPr="006D1BBB">
        <w:rPr>
          <w:spacing w:val="-6"/>
          <w:w w:val="105"/>
        </w:rPr>
        <w:t xml:space="preserve"> </w:t>
      </w:r>
      <w:r w:rsidRPr="006D1BBB">
        <w:rPr>
          <w:w w:val="105"/>
        </w:rPr>
        <w:t>strong</w:t>
      </w:r>
      <w:r w:rsidRPr="006D1BBB">
        <w:rPr>
          <w:spacing w:val="-71"/>
          <w:w w:val="105"/>
        </w:rPr>
        <w:t xml:space="preserve"> </w:t>
      </w:r>
      <w:r w:rsidRPr="006D1BBB">
        <w:rPr>
          <w:w w:val="105"/>
        </w:rPr>
        <w:t>organizational</w:t>
      </w:r>
      <w:r w:rsidRPr="006D1BBB">
        <w:rPr>
          <w:spacing w:val="48"/>
          <w:w w:val="105"/>
        </w:rPr>
        <w:t xml:space="preserve"> </w:t>
      </w:r>
      <w:r w:rsidRPr="006D1BBB">
        <w:rPr>
          <w:w w:val="105"/>
        </w:rPr>
        <w:t>abilities.</w:t>
      </w:r>
    </w:p>
    <w:p w14:paraId="1AE8BCDD" w14:textId="77777777" w:rsidR="00CA302E" w:rsidRPr="006D1BBB" w:rsidRDefault="00CA302E">
      <w:pPr>
        <w:spacing w:before="5"/>
        <w:rPr>
          <w:rFonts w:ascii="Adobe Caslon Pro" w:eastAsia="Adobe Caslon Pro" w:hAnsi="Adobe Caslon Pro" w:cs="Adobe Caslon Pro"/>
          <w:sz w:val="27"/>
          <w:szCs w:val="28"/>
        </w:rPr>
      </w:pPr>
    </w:p>
    <w:p w14:paraId="6DA22062" w14:textId="77777777" w:rsidR="00CA302E" w:rsidRPr="006D1BBB" w:rsidRDefault="00C235CD">
      <w:pPr>
        <w:pStyle w:val="Heading1"/>
        <w:ind w:left="260" w:right="2654"/>
        <w:rPr>
          <w:b w:val="0"/>
          <w:bCs w:val="0"/>
        </w:rPr>
      </w:pPr>
      <w:r w:rsidRPr="006D1BBB">
        <w:rPr>
          <w:w w:val="110"/>
        </w:rPr>
        <w:t>Duties</w:t>
      </w:r>
      <w:r w:rsidRPr="006D1BBB">
        <w:rPr>
          <w:spacing w:val="-39"/>
          <w:w w:val="110"/>
        </w:rPr>
        <w:t xml:space="preserve"> </w:t>
      </w:r>
      <w:r w:rsidRPr="006D1BBB">
        <w:rPr>
          <w:w w:val="110"/>
        </w:rPr>
        <w:t>and</w:t>
      </w:r>
      <w:r w:rsidRPr="006D1BBB">
        <w:rPr>
          <w:spacing w:val="-37"/>
          <w:w w:val="110"/>
        </w:rPr>
        <w:t xml:space="preserve"> </w:t>
      </w:r>
      <w:r w:rsidRPr="006D1BBB">
        <w:rPr>
          <w:w w:val="110"/>
        </w:rPr>
        <w:t>Responsibilities:</w:t>
      </w:r>
    </w:p>
    <w:p w14:paraId="7FC12EFB" w14:textId="77777777" w:rsidR="00CA302E" w:rsidRPr="006D1BBB" w:rsidRDefault="00CA302E">
      <w:pPr>
        <w:spacing w:before="7"/>
        <w:rPr>
          <w:rFonts w:ascii="Adobe Caslon Pro" w:eastAsia="Adobe Caslon Pro" w:hAnsi="Adobe Caslon Pro" w:cs="Adobe Caslon Pro"/>
          <w:b/>
          <w:bCs/>
          <w:sz w:val="26"/>
          <w:szCs w:val="28"/>
        </w:rPr>
      </w:pPr>
    </w:p>
    <w:p w14:paraId="31345C3B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328" w:lineRule="exact"/>
        <w:ind w:right="247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Submit approved criteria to the web master to be posted on the</w:t>
      </w:r>
      <w:r w:rsidRPr="006D1BBB">
        <w:rPr>
          <w:rFonts w:ascii="Adobe Caslon Pro" w:hAnsi="Adobe Caslon Pro"/>
          <w:spacing w:val="75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w w:val="106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website.</w:t>
      </w:r>
    </w:p>
    <w:p w14:paraId="40C2FF74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before="1" w:line="332" w:lineRule="exact"/>
        <w:ind w:right="461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Consult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governor-elect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about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awards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criteria</w:t>
      </w:r>
    </w:p>
    <w:p w14:paraId="13CECB94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328" w:lineRule="exact"/>
        <w:ind w:right="461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Evaluate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</w:t>
      </w:r>
      <w:r w:rsidRPr="006D1BBB">
        <w:rPr>
          <w:rFonts w:ascii="Adobe Caslon Pro" w:hAnsi="Adobe Caslon Pro"/>
          <w:spacing w:val="-1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entries</w:t>
      </w:r>
      <w:r w:rsidRPr="006D1BBB">
        <w:rPr>
          <w:rFonts w:ascii="Adobe Caslon Pro" w:hAnsi="Adobe Caslon Pro"/>
          <w:spacing w:val="-18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and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make</w:t>
      </w:r>
      <w:r w:rsidRPr="006D1BBB">
        <w:rPr>
          <w:rFonts w:ascii="Adobe Caslon Pro" w:hAnsi="Adobe Caslon Pro"/>
          <w:spacing w:val="-1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suggestions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governor</w:t>
      </w:r>
    </w:p>
    <w:p w14:paraId="7F649659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before="1" w:line="235" w:lineRule="auto"/>
        <w:ind w:right="237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Encourage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each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Rotary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club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in</w:t>
      </w:r>
      <w:r w:rsidRPr="006D1BBB">
        <w:rPr>
          <w:rFonts w:ascii="Adobe Caslon Pro" w:eastAsia="Adobe Caslon Pro" w:hAnsi="Adobe Caslon Pro" w:cs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district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to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submit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award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entries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for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their</w:t>
      </w:r>
      <w:r w:rsidRPr="006D1BBB">
        <w:rPr>
          <w:rFonts w:ascii="Adobe Caslon Pro" w:eastAsia="Adobe Caslon Pro" w:hAnsi="Adobe Caslon Pro" w:cs="Adobe Caslon Pro"/>
          <w:w w:val="121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outstanding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projects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–</w:t>
      </w:r>
      <w:r w:rsidRPr="006D1BBB">
        <w:rPr>
          <w:rFonts w:ascii="Adobe Caslon Pro" w:eastAsia="Adobe Caslon Pro" w:hAnsi="Adobe Caslon Pro" w:cs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to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include,</w:t>
      </w:r>
      <w:r w:rsidRPr="006D1BBB">
        <w:rPr>
          <w:rFonts w:ascii="Adobe Caslon Pro" w:eastAsia="Adobe Caslon Pro" w:hAnsi="Adobe Caslon Pro" w:cs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but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not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be</w:t>
      </w:r>
      <w:r w:rsidRPr="006D1BBB">
        <w:rPr>
          <w:rFonts w:ascii="Adobe Caslon Pro" w:eastAsia="Adobe Caslon Pro" w:hAnsi="Adobe Caslon Pro" w:cs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limited</w:t>
      </w:r>
      <w:r w:rsidRPr="006D1BBB">
        <w:rPr>
          <w:rFonts w:ascii="Adobe Caslon Pro" w:eastAsia="Adobe Caslon Pro" w:hAnsi="Adobe Caslon Pro" w:cs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to,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their</w:t>
      </w:r>
      <w:r w:rsidRPr="006D1BBB">
        <w:rPr>
          <w:rFonts w:ascii="Adobe Caslon Pro" w:eastAsia="Adobe Caslon Pro" w:hAnsi="Adobe Caslon Pro" w:cs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club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web</w:t>
      </w:r>
      <w:r w:rsidRPr="006D1BBB">
        <w:rPr>
          <w:rFonts w:ascii="Adobe Caslon Pro" w:eastAsia="Adobe Caslon Pro" w:hAnsi="Adobe Caslon Pro" w:cs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page</w:t>
      </w:r>
      <w:r w:rsidRPr="006D1BBB">
        <w:rPr>
          <w:rFonts w:ascii="Adobe Caslon Pro" w:eastAsia="Adobe Caslon Pro" w:hAnsi="Adobe Caslon Pro" w:cs="Adobe Caslon Pro"/>
          <w:w w:val="114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and club</w:t>
      </w:r>
      <w:r w:rsidRPr="006D1BBB">
        <w:rPr>
          <w:rFonts w:ascii="Adobe Caslon Pro" w:eastAsia="Adobe Caslon Pro" w:hAnsi="Adobe Caslon Pro" w:cs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bulletin;</w:t>
      </w:r>
    </w:p>
    <w:p w14:paraId="50E8CD44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before="2" w:line="235" w:lineRule="auto"/>
        <w:ind w:right="243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Promote an understanding of and effective participation in the</w:t>
      </w:r>
      <w:r w:rsidRPr="006D1BBB">
        <w:rPr>
          <w:rFonts w:ascii="Adobe Caslon Pro" w:hAnsi="Adobe Caslon Pro"/>
          <w:spacing w:val="7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Awards</w:t>
      </w:r>
      <w:r w:rsidRPr="006D1BBB">
        <w:rPr>
          <w:rFonts w:ascii="Adobe Caslon Pro" w:hAnsi="Adobe Caslon Pro"/>
          <w:w w:val="114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program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through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regular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contacts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each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club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in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district;</w:t>
      </w:r>
    </w:p>
    <w:p w14:paraId="0E178A24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235" w:lineRule="auto"/>
        <w:ind w:right="246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Encourage clubs to organize exhibits of the winning programs at</w:t>
      </w:r>
      <w:r w:rsidRPr="006D1BBB">
        <w:rPr>
          <w:rFonts w:ascii="Adobe Caslon Pro" w:hAnsi="Adobe Caslon Pro"/>
          <w:spacing w:val="5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w w:val="106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meetings;</w:t>
      </w:r>
    </w:p>
    <w:p w14:paraId="381B31CA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235" w:lineRule="auto"/>
        <w:ind w:right="245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Visit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clubs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within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speak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about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importance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of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Awards</w:t>
      </w:r>
      <w:r w:rsidRPr="006D1BBB">
        <w:rPr>
          <w:rFonts w:ascii="Adobe Caslon Pro" w:hAnsi="Adobe Caslon Pro"/>
          <w:w w:val="114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program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and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provide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information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on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program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clubs;</w:t>
      </w:r>
    </w:p>
    <w:p w14:paraId="0651DA65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235" w:lineRule="auto"/>
        <w:ind w:right="236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Promote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publication</w:t>
      </w:r>
      <w:r w:rsidRPr="006D1BBB">
        <w:rPr>
          <w:rFonts w:ascii="Adobe Caslon Pro" w:eastAsia="Adobe Caslon Pro" w:hAnsi="Adobe Caslon Pro" w:cs="Adobe Caslon Pro"/>
          <w:spacing w:val="8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of</w:t>
      </w:r>
      <w:r w:rsidRPr="006D1BBB">
        <w:rPr>
          <w:rFonts w:ascii="Adobe Caslon Pro" w:eastAsia="Adobe Caslon Pro" w:hAnsi="Adobe Caslon Pro" w:cs="Adobe Caslon Pro"/>
          <w:spacing w:val="8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8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Awards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program</w:t>
      </w:r>
      <w:r w:rsidRPr="006D1BBB">
        <w:rPr>
          <w:rFonts w:ascii="Adobe Caslon Pro" w:eastAsia="Adobe Caslon Pro" w:hAnsi="Adobe Caslon Pro" w:cs="Adobe Caslon Pro"/>
          <w:spacing w:val="7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in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all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appropriate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Rotary</w:t>
      </w:r>
      <w:r w:rsidRPr="006D1BBB">
        <w:rPr>
          <w:rFonts w:ascii="Adobe Caslon Pro" w:eastAsia="Adobe Caslon Pro" w:hAnsi="Adobe Caslon Pro" w:cs="Adobe Caslon Pro"/>
          <w:spacing w:val="-6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communication</w:t>
      </w:r>
      <w:r w:rsidRPr="006D1BBB">
        <w:rPr>
          <w:rFonts w:ascii="Adobe Caslon Pro" w:eastAsia="Adobe Caslon Pro" w:hAnsi="Adobe Caslon Pro" w:cs="Adobe Caslon Pro"/>
          <w:spacing w:val="13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media</w:t>
      </w:r>
      <w:r w:rsidRPr="006D1BBB">
        <w:rPr>
          <w:rFonts w:ascii="Adobe Caslon Pro" w:eastAsia="Adobe Caslon Pro" w:hAnsi="Adobe Caslon Pro" w:cs="Adobe Caslon Pro"/>
          <w:spacing w:val="13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in</w:t>
      </w:r>
      <w:r w:rsidRPr="006D1BBB">
        <w:rPr>
          <w:rFonts w:ascii="Adobe Caslon Pro" w:eastAsia="Adobe Caslon Pro" w:hAnsi="Adobe Caslon Pro" w:cs="Adobe Caslon Pro"/>
          <w:spacing w:val="10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district</w:t>
      </w:r>
      <w:r w:rsidRPr="006D1BBB">
        <w:rPr>
          <w:rFonts w:ascii="Adobe Caslon Pro" w:eastAsia="Adobe Caslon Pro" w:hAnsi="Adobe Caslon Pro" w:cs="Adobe Caslon Pro"/>
          <w:spacing w:val="12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including</w:t>
      </w:r>
      <w:r w:rsidRPr="006D1BBB">
        <w:rPr>
          <w:rFonts w:ascii="Adobe Caslon Pro" w:eastAsia="Adobe Caslon Pro" w:hAnsi="Adobe Caslon Pro" w:cs="Adobe Caslon Pro"/>
          <w:spacing w:val="11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governor’s</w:t>
      </w:r>
      <w:r w:rsidRPr="006D1BBB">
        <w:rPr>
          <w:rFonts w:ascii="Adobe Caslon Pro" w:eastAsia="Adobe Caslon Pro" w:hAnsi="Adobe Caslon Pro" w:cs="Adobe Caslon Pro"/>
          <w:spacing w:val="15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monthly</w:t>
      </w:r>
      <w:r w:rsidRPr="006D1BBB">
        <w:rPr>
          <w:rFonts w:ascii="Adobe Caslon Pro" w:eastAsia="Adobe Caslon Pro" w:hAnsi="Adobe Caslon Pro" w:cs="Adobe Caslon Pro"/>
          <w:spacing w:val="-72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newsletter.</w:t>
      </w:r>
    </w:p>
    <w:p w14:paraId="0D33F729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235" w:lineRule="auto"/>
        <w:ind w:right="246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After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deadline,</w:t>
      </w:r>
      <w:r w:rsidRPr="006D1BBB">
        <w:rPr>
          <w:rFonts w:ascii="Adobe Caslon Pro" w:hAnsi="Adobe Caslon Pro"/>
          <w:spacing w:val="-1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arrange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</w:t>
      </w:r>
      <w:r w:rsidRPr="006D1BBB">
        <w:rPr>
          <w:rFonts w:ascii="Adobe Caslon Pro" w:hAnsi="Adobe Caslon Pro"/>
          <w:spacing w:val="-1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meeting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of</w:t>
      </w:r>
      <w:r w:rsidRPr="006D1BBB">
        <w:rPr>
          <w:rFonts w:ascii="Adobe Caslon Pro" w:hAnsi="Adobe Caslon Pro"/>
          <w:spacing w:val="-1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committee</w:t>
      </w:r>
      <w:r w:rsidRPr="006D1BBB">
        <w:rPr>
          <w:rFonts w:ascii="Adobe Caslon Pro" w:hAnsi="Adobe Caslon Pro"/>
          <w:spacing w:val="-1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make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selections</w:t>
      </w:r>
      <w:r w:rsidRPr="006D1BBB">
        <w:rPr>
          <w:rFonts w:ascii="Adobe Caslon Pro" w:hAnsi="Adobe Caslon Pro"/>
          <w:spacing w:val="-1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w w:val="112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awards</w:t>
      </w:r>
    </w:p>
    <w:p w14:paraId="1D9DA8A7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325" w:lineRule="exact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Work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</w:t>
      </w:r>
      <w:r w:rsidRPr="006D1BBB">
        <w:rPr>
          <w:rFonts w:ascii="Adobe Caslon Pro" w:hAnsi="Adobe Caslon Pro"/>
          <w:spacing w:val="-18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18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spacing w:val="-1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executive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secretary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prepare</w:t>
      </w:r>
      <w:r w:rsidRPr="006D1BBB">
        <w:rPr>
          <w:rFonts w:ascii="Adobe Caslon Pro" w:hAnsi="Adobe Caslon Pro"/>
          <w:spacing w:val="-1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</w:t>
      </w:r>
      <w:r w:rsidRPr="006D1BBB">
        <w:rPr>
          <w:rFonts w:ascii="Adobe Caslon Pro" w:hAnsi="Adobe Caslon Pro"/>
          <w:spacing w:val="-1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certificates</w:t>
      </w:r>
    </w:p>
    <w:p w14:paraId="445BD074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before="1" w:line="235" w:lineRule="auto"/>
        <w:ind w:right="238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05"/>
          <w:sz w:val="28"/>
          <w:szCs w:val="28"/>
        </w:rPr>
        <w:t>Prepare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the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script</w:t>
      </w:r>
      <w:r w:rsidRPr="006D1BBB">
        <w:rPr>
          <w:rFonts w:ascii="Adobe Caslon Pro" w:hAnsi="Adobe Caslon Pro"/>
          <w:spacing w:val="39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for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presentation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of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the</w:t>
      </w:r>
      <w:r w:rsidRPr="006D1BBB">
        <w:rPr>
          <w:rFonts w:ascii="Adobe Caslon Pro" w:hAnsi="Adobe Caslon Pro"/>
          <w:spacing w:val="3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awards</w:t>
      </w:r>
      <w:r w:rsidRPr="006D1BBB">
        <w:rPr>
          <w:rFonts w:ascii="Adobe Caslon Pro" w:hAnsi="Adobe Caslon Pro"/>
          <w:spacing w:val="38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at</w:t>
      </w:r>
      <w:r w:rsidRPr="006D1BBB">
        <w:rPr>
          <w:rFonts w:ascii="Adobe Caslon Pro" w:hAnsi="Adobe Caslon Pro"/>
          <w:spacing w:val="39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the</w:t>
      </w:r>
      <w:r w:rsidRPr="006D1BBB">
        <w:rPr>
          <w:rFonts w:ascii="Adobe Caslon Pro" w:hAnsi="Adobe Caslon Pro"/>
          <w:spacing w:val="46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Awards</w:t>
      </w:r>
      <w:r w:rsidRPr="006D1BBB">
        <w:rPr>
          <w:rFonts w:ascii="Adobe Caslon Pro" w:hAnsi="Adobe Caslon Pro"/>
          <w:spacing w:val="38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&amp;</w:t>
      </w:r>
      <w:r w:rsidRPr="006D1BBB">
        <w:rPr>
          <w:rFonts w:ascii="Adobe Caslon Pro" w:hAnsi="Adobe Caslon Pro"/>
          <w:spacing w:val="-72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Installation</w:t>
      </w:r>
      <w:r w:rsidRPr="006D1BBB">
        <w:rPr>
          <w:rFonts w:ascii="Adobe Caslon Pro" w:hAnsi="Adobe Caslon Pro"/>
          <w:spacing w:val="-17"/>
          <w:w w:val="105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05"/>
          <w:sz w:val="28"/>
          <w:szCs w:val="28"/>
        </w:rPr>
        <w:t>Banquet</w:t>
      </w:r>
    </w:p>
    <w:p w14:paraId="1158DE6A" w14:textId="77777777" w:rsidR="00CA302E" w:rsidRPr="006D1BBB" w:rsidRDefault="00C235CD">
      <w:pPr>
        <w:pStyle w:val="ListParagraph"/>
        <w:numPr>
          <w:ilvl w:val="0"/>
          <w:numId w:val="1"/>
        </w:numPr>
        <w:tabs>
          <w:tab w:val="left" w:pos="621"/>
        </w:tabs>
        <w:spacing w:line="235" w:lineRule="auto"/>
        <w:ind w:right="241"/>
        <w:jc w:val="both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Write an article for the district website and governor’s</w:t>
      </w:r>
      <w:r w:rsidRPr="006D1BBB">
        <w:rPr>
          <w:rFonts w:ascii="Adobe Caslon Pro" w:eastAsia="Adobe Caslon Pro" w:hAnsi="Adobe Caslon Pro" w:cs="Adobe Caslon Pro"/>
          <w:spacing w:val="42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newsletter</w:t>
      </w:r>
      <w:r w:rsidRPr="006D1BBB">
        <w:rPr>
          <w:rFonts w:ascii="Adobe Caslon Pro" w:eastAsia="Adobe Caslon Pro" w:hAnsi="Adobe Caslon Pro" w:cs="Adobe Caslon Pro"/>
          <w:w w:val="117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announcing the award</w:t>
      </w:r>
      <w:r w:rsidRPr="006D1BBB">
        <w:rPr>
          <w:rFonts w:ascii="Adobe Caslon Pro" w:eastAsia="Adobe Caslon Pro" w:hAnsi="Adobe Caslon Pro" w:cs="Adobe Caslon Pro"/>
          <w:spacing w:val="-57"/>
          <w:w w:val="110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10"/>
          <w:sz w:val="28"/>
          <w:szCs w:val="28"/>
        </w:rPr>
        <w:t>recipients</w:t>
      </w:r>
    </w:p>
    <w:p w14:paraId="19594E0B" w14:textId="77777777" w:rsidR="00CA302E" w:rsidRPr="006D1BBB" w:rsidRDefault="00CA302E">
      <w:pPr>
        <w:spacing w:line="235" w:lineRule="auto"/>
        <w:jc w:val="both"/>
        <w:rPr>
          <w:rFonts w:ascii="Adobe Caslon Pro" w:eastAsia="Adobe Caslon Pro" w:hAnsi="Adobe Caslon Pro" w:cs="Adobe Caslon Pro"/>
          <w:sz w:val="28"/>
          <w:szCs w:val="28"/>
        </w:rPr>
        <w:sectPr w:rsidR="00CA302E" w:rsidRPr="006D1BBB">
          <w:footerReference w:type="default" r:id="rId8"/>
          <w:type w:val="continuous"/>
          <w:pgSz w:w="12240" w:h="15840"/>
          <w:pgMar w:top="1400" w:right="1200" w:bottom="1400" w:left="1180" w:header="720" w:footer="1209" w:gutter="0"/>
          <w:pgNumType w:start="1"/>
          <w:cols w:space="720"/>
        </w:sectPr>
      </w:pPr>
    </w:p>
    <w:p w14:paraId="1213C50E" w14:textId="77777777" w:rsidR="00CA302E" w:rsidRPr="006D1BBB" w:rsidRDefault="00CA302E">
      <w:pPr>
        <w:rPr>
          <w:rFonts w:ascii="Adobe Caslon Pro" w:eastAsia="Adobe Caslon Pro" w:hAnsi="Adobe Caslon Pro" w:cs="Adobe Caslon Pro"/>
          <w:sz w:val="20"/>
          <w:szCs w:val="28"/>
        </w:rPr>
      </w:pPr>
    </w:p>
    <w:p w14:paraId="1B7B6163" w14:textId="77777777" w:rsidR="00CA302E" w:rsidRPr="006D1BBB" w:rsidRDefault="00CA302E">
      <w:pPr>
        <w:spacing w:before="6"/>
        <w:rPr>
          <w:rFonts w:ascii="Adobe Caslon Pro" w:eastAsia="Adobe Caslon Pro" w:hAnsi="Adobe Caslon Pro" w:cs="Adobe Caslon Pro"/>
          <w:sz w:val="24"/>
          <w:szCs w:val="28"/>
        </w:rPr>
      </w:pPr>
    </w:p>
    <w:p w14:paraId="6753C863" w14:textId="77777777" w:rsidR="00CA302E" w:rsidRPr="006D1BBB" w:rsidRDefault="00C235CD">
      <w:pPr>
        <w:pStyle w:val="Heading1"/>
        <w:spacing w:before="65"/>
        <w:ind w:right="338"/>
        <w:jc w:val="center"/>
        <w:rPr>
          <w:b w:val="0"/>
          <w:bCs w:val="0"/>
        </w:rPr>
      </w:pPr>
      <w:r w:rsidRPr="006D1BBB">
        <w:rPr>
          <w:w w:val="110"/>
        </w:rPr>
        <w:t>Special</w:t>
      </w:r>
      <w:r w:rsidRPr="006D1BBB">
        <w:rPr>
          <w:spacing w:val="-10"/>
          <w:w w:val="110"/>
        </w:rPr>
        <w:t xml:space="preserve"> </w:t>
      </w:r>
      <w:r w:rsidRPr="006D1BBB">
        <w:rPr>
          <w:w w:val="110"/>
        </w:rPr>
        <w:t>Duties</w:t>
      </w:r>
      <w:r w:rsidRPr="006D1BBB">
        <w:rPr>
          <w:spacing w:val="-12"/>
          <w:w w:val="110"/>
        </w:rPr>
        <w:t xml:space="preserve"> </w:t>
      </w:r>
      <w:r w:rsidRPr="006D1BBB">
        <w:rPr>
          <w:w w:val="110"/>
        </w:rPr>
        <w:t>and</w:t>
      </w:r>
      <w:r w:rsidRPr="006D1BBB">
        <w:rPr>
          <w:spacing w:val="-7"/>
          <w:w w:val="110"/>
        </w:rPr>
        <w:t xml:space="preserve"> </w:t>
      </w:r>
      <w:r w:rsidRPr="006D1BBB">
        <w:rPr>
          <w:w w:val="110"/>
        </w:rPr>
        <w:t>Responsibilities</w:t>
      </w:r>
      <w:r w:rsidRPr="006D1BBB">
        <w:rPr>
          <w:spacing w:val="-12"/>
          <w:w w:val="110"/>
        </w:rPr>
        <w:t xml:space="preserve"> </w:t>
      </w:r>
      <w:r w:rsidRPr="006D1BBB">
        <w:rPr>
          <w:w w:val="110"/>
        </w:rPr>
        <w:t>associated</w:t>
      </w:r>
      <w:r w:rsidRPr="006D1BBB">
        <w:rPr>
          <w:spacing w:val="-11"/>
          <w:w w:val="110"/>
        </w:rPr>
        <w:t xml:space="preserve"> </w:t>
      </w:r>
      <w:r w:rsidRPr="006D1BBB">
        <w:rPr>
          <w:w w:val="110"/>
        </w:rPr>
        <w:t>with</w:t>
      </w:r>
      <w:r w:rsidRPr="006D1BBB">
        <w:rPr>
          <w:spacing w:val="-10"/>
          <w:w w:val="110"/>
        </w:rPr>
        <w:t xml:space="preserve"> </w:t>
      </w:r>
      <w:r w:rsidRPr="006D1BBB">
        <w:rPr>
          <w:w w:val="110"/>
        </w:rPr>
        <w:t>Rotarian</w:t>
      </w:r>
      <w:r w:rsidRPr="006D1BBB">
        <w:rPr>
          <w:spacing w:val="-13"/>
          <w:w w:val="110"/>
        </w:rPr>
        <w:t xml:space="preserve"> </w:t>
      </w:r>
      <w:r w:rsidRPr="006D1BBB">
        <w:rPr>
          <w:w w:val="110"/>
        </w:rPr>
        <w:t>of</w:t>
      </w:r>
      <w:r w:rsidRPr="006D1BBB">
        <w:rPr>
          <w:spacing w:val="-7"/>
          <w:w w:val="110"/>
        </w:rPr>
        <w:t xml:space="preserve"> </w:t>
      </w:r>
      <w:r w:rsidRPr="006D1BBB">
        <w:rPr>
          <w:w w:val="110"/>
        </w:rPr>
        <w:t>the</w:t>
      </w:r>
      <w:r w:rsidRPr="006D1BBB">
        <w:rPr>
          <w:spacing w:val="-11"/>
          <w:w w:val="110"/>
        </w:rPr>
        <w:t xml:space="preserve"> </w:t>
      </w:r>
      <w:r w:rsidRPr="006D1BBB">
        <w:rPr>
          <w:w w:val="110"/>
        </w:rPr>
        <w:t>Year:</w:t>
      </w:r>
    </w:p>
    <w:p w14:paraId="143B6B5D" w14:textId="77777777" w:rsidR="00CA302E" w:rsidRPr="006D1BBB" w:rsidRDefault="00CA302E">
      <w:pPr>
        <w:spacing w:before="1"/>
        <w:rPr>
          <w:rFonts w:ascii="Adobe Caslon Pro" w:eastAsia="Adobe Caslon Pro" w:hAnsi="Adobe Caslon Pro" w:cs="Adobe Caslon Pro"/>
          <w:b/>
          <w:bCs/>
          <w:sz w:val="27"/>
          <w:szCs w:val="28"/>
        </w:rPr>
      </w:pPr>
    </w:p>
    <w:p w14:paraId="469289C1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235" w:lineRule="auto"/>
        <w:ind w:right="319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sz w:val="28"/>
          <w:szCs w:val="28"/>
        </w:rPr>
        <w:t xml:space="preserve">Consult with the incoming District Governor about the criteria and   </w:t>
      </w:r>
      <w:r w:rsidRPr="006D1BBB">
        <w:rPr>
          <w:rFonts w:ascii="Adobe Caslon Pro" w:hAnsi="Adobe Caslon Pro"/>
          <w:spacing w:val="7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whether</w:t>
      </w:r>
      <w:r w:rsidRPr="006D1BBB">
        <w:rPr>
          <w:rFonts w:ascii="Adobe Caslon Pro" w:hAnsi="Adobe Caslon Pro"/>
          <w:spacing w:val="1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or</w:t>
      </w:r>
      <w:r w:rsidRPr="006D1BBB">
        <w:rPr>
          <w:rFonts w:ascii="Adobe Caslon Pro" w:hAnsi="Adobe Caslon Pro"/>
          <w:spacing w:val="1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not</w:t>
      </w:r>
      <w:r w:rsidRPr="006D1BBB">
        <w:rPr>
          <w:rFonts w:ascii="Adobe Caslon Pro" w:hAnsi="Adobe Caslon Pro"/>
          <w:spacing w:val="20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the</w:t>
      </w:r>
      <w:r w:rsidRPr="006D1BBB">
        <w:rPr>
          <w:rFonts w:ascii="Adobe Caslon Pro" w:hAnsi="Adobe Caslon Pro"/>
          <w:spacing w:val="1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DG</w:t>
      </w:r>
      <w:r w:rsidRPr="006D1BBB">
        <w:rPr>
          <w:rFonts w:ascii="Adobe Caslon Pro" w:hAnsi="Adobe Caslon Pro"/>
          <w:spacing w:val="20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wants</w:t>
      </w:r>
      <w:r w:rsidRPr="006D1BBB">
        <w:rPr>
          <w:rFonts w:ascii="Adobe Caslon Pro" w:hAnsi="Adobe Caslon Pro"/>
          <w:spacing w:val="2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any</w:t>
      </w:r>
      <w:r w:rsidRPr="006D1BBB">
        <w:rPr>
          <w:rFonts w:ascii="Adobe Caslon Pro" w:hAnsi="Adobe Caslon Pro"/>
          <w:spacing w:val="2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changes.</w:t>
      </w:r>
      <w:r w:rsidRPr="006D1BBB">
        <w:rPr>
          <w:rFonts w:ascii="Adobe Caslon Pro" w:hAnsi="Adobe Caslon Pro"/>
          <w:spacing w:val="38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If</w:t>
      </w:r>
      <w:r w:rsidRPr="006D1BBB">
        <w:rPr>
          <w:rFonts w:ascii="Adobe Caslon Pro" w:hAnsi="Adobe Caslon Pro"/>
          <w:spacing w:val="1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so,</w:t>
      </w:r>
      <w:r w:rsidRPr="006D1BBB">
        <w:rPr>
          <w:rFonts w:ascii="Adobe Caslon Pro" w:hAnsi="Adobe Caslon Pro"/>
          <w:spacing w:val="17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confer</w:t>
      </w:r>
      <w:r w:rsidRPr="006D1BBB">
        <w:rPr>
          <w:rFonts w:ascii="Adobe Caslon Pro" w:hAnsi="Adobe Caslon Pro"/>
          <w:spacing w:val="2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with</w:t>
      </w:r>
      <w:r w:rsidRPr="006D1BBB">
        <w:rPr>
          <w:rFonts w:ascii="Adobe Caslon Pro" w:hAnsi="Adobe Caslon Pro"/>
          <w:spacing w:val="22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the</w:t>
      </w:r>
      <w:r w:rsidRPr="006D1BBB">
        <w:rPr>
          <w:rFonts w:ascii="Adobe Caslon Pro" w:hAnsi="Adobe Caslon Pro"/>
          <w:spacing w:val="1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awards</w:t>
      </w:r>
      <w:r w:rsidRPr="006D1BBB">
        <w:rPr>
          <w:rFonts w:ascii="Adobe Caslon Pro" w:hAnsi="Adobe Caslon Pro"/>
          <w:spacing w:val="-44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committee</w:t>
      </w:r>
      <w:r w:rsidRPr="006D1BBB">
        <w:rPr>
          <w:rFonts w:ascii="Adobe Caslon Pro" w:hAnsi="Adobe Caslon Pro"/>
          <w:spacing w:val="51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members</w:t>
      </w:r>
      <w:r w:rsidRPr="006D1BBB">
        <w:rPr>
          <w:rFonts w:ascii="Adobe Caslon Pro" w:hAnsi="Adobe Caslon Pro"/>
          <w:spacing w:val="59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and</w:t>
      </w:r>
      <w:r w:rsidRPr="006D1BBB">
        <w:rPr>
          <w:rFonts w:ascii="Adobe Caslon Pro" w:hAnsi="Adobe Caslon Pro"/>
          <w:spacing w:val="5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discuss</w:t>
      </w:r>
      <w:r w:rsidRPr="006D1BBB">
        <w:rPr>
          <w:rFonts w:ascii="Adobe Caslon Pro" w:hAnsi="Adobe Caslon Pro"/>
          <w:spacing w:val="68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proposed</w:t>
      </w:r>
      <w:r w:rsidRPr="006D1BBB">
        <w:rPr>
          <w:rFonts w:ascii="Adobe Caslon Pro" w:hAnsi="Adobe Caslon Pro"/>
          <w:spacing w:val="53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changes.</w:t>
      </w:r>
      <w:r w:rsidRPr="006D1BBB">
        <w:rPr>
          <w:rFonts w:ascii="Adobe Caslon Pro" w:hAnsi="Adobe Caslon Pro"/>
          <w:spacing w:val="3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Submit</w:t>
      </w:r>
      <w:r w:rsidRPr="006D1BBB">
        <w:rPr>
          <w:rFonts w:ascii="Adobe Caslon Pro" w:hAnsi="Adobe Caslon Pro"/>
          <w:spacing w:val="5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the</w:t>
      </w:r>
      <w:r w:rsidRPr="006D1BBB">
        <w:rPr>
          <w:rFonts w:ascii="Adobe Caslon Pro" w:hAnsi="Adobe Caslon Pro"/>
          <w:spacing w:val="53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revised</w:t>
      </w:r>
      <w:r w:rsidRPr="006D1BBB">
        <w:rPr>
          <w:rFonts w:ascii="Adobe Caslon Pro" w:hAnsi="Adobe Caslon Pro"/>
          <w:spacing w:val="-43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criteria to the DG for</w:t>
      </w:r>
      <w:r w:rsidRPr="006D1BBB">
        <w:rPr>
          <w:rFonts w:ascii="Adobe Caslon Pro" w:hAnsi="Adobe Caslon Pro"/>
          <w:spacing w:val="-45"/>
          <w:sz w:val="28"/>
          <w:szCs w:val="28"/>
        </w:rPr>
        <w:t xml:space="preserve"> </w:t>
      </w:r>
      <w:r w:rsidRPr="006D1BBB">
        <w:rPr>
          <w:rFonts w:ascii="Adobe Caslon Pro" w:hAnsi="Adobe Caslon Pro"/>
          <w:sz w:val="28"/>
          <w:szCs w:val="28"/>
        </w:rPr>
        <w:t>approval.</w:t>
      </w:r>
    </w:p>
    <w:p w14:paraId="7EBB8913" w14:textId="77777777" w:rsidR="00CA302E" w:rsidRPr="006D1BBB" w:rsidRDefault="00CA302E">
      <w:pPr>
        <w:spacing w:before="1"/>
        <w:rPr>
          <w:rFonts w:ascii="Adobe Caslon Pro" w:eastAsia="Adobe Caslon Pro" w:hAnsi="Adobe Caslon Pro" w:cs="Adobe Caslon Pro"/>
          <w:sz w:val="27"/>
          <w:szCs w:val="28"/>
        </w:rPr>
      </w:pPr>
    </w:p>
    <w:p w14:paraId="7B86A78B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1053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When</w:t>
      </w:r>
      <w:r w:rsidRPr="006D1BBB">
        <w:rPr>
          <w:rFonts w:ascii="Adobe Caslon Pro" w:hAnsi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approved,</w:t>
      </w:r>
      <w:r w:rsidRPr="006D1BBB">
        <w:rPr>
          <w:rFonts w:ascii="Adobe Caslon Pro" w:hAnsi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submit</w:t>
      </w:r>
      <w:r w:rsidRPr="006D1BBB">
        <w:rPr>
          <w:rFonts w:ascii="Adobe Caslon Pro" w:hAnsi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revised</w:t>
      </w:r>
      <w:r w:rsidRPr="006D1BBB">
        <w:rPr>
          <w:rFonts w:ascii="Adobe Caslon Pro" w:hAnsi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criteria</w:t>
      </w:r>
      <w:r w:rsidRPr="006D1BBB">
        <w:rPr>
          <w:rFonts w:ascii="Adobe Caslon Pro" w:hAnsi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web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master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w w:val="112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posting</w:t>
      </w:r>
      <w:r w:rsidRPr="006D1BBB">
        <w:rPr>
          <w:rFonts w:ascii="Adobe Caslon Pro" w:hAnsi="Adobe Caslon Pro"/>
          <w:spacing w:val="-2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spacing w:val="-15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website.</w:t>
      </w:r>
    </w:p>
    <w:p w14:paraId="77D67342" w14:textId="77777777" w:rsidR="00CA302E" w:rsidRPr="006D1BBB" w:rsidRDefault="00CA302E">
      <w:pPr>
        <w:spacing w:before="4"/>
        <w:rPr>
          <w:rFonts w:ascii="Adobe Caslon Pro" w:eastAsia="Adobe Caslon Pro" w:hAnsi="Adobe Caslon Pro" w:cs="Adobe Caslon Pro"/>
          <w:sz w:val="27"/>
          <w:szCs w:val="28"/>
        </w:rPr>
      </w:pPr>
    </w:p>
    <w:p w14:paraId="79109D3D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1069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Write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</w:t>
      </w:r>
      <w:r w:rsidRPr="006D1BBB">
        <w:rPr>
          <w:rFonts w:ascii="Adobe Caslon Pro" w:hAnsi="Adobe Caslon Pro"/>
          <w:spacing w:val="-4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article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promoting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Rotarian</w:t>
      </w:r>
      <w:r w:rsidRPr="006D1BBB">
        <w:rPr>
          <w:rFonts w:ascii="Adobe Caslon Pro" w:hAnsi="Adobe Caslon Pro"/>
          <w:spacing w:val="-4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of</w:t>
      </w:r>
      <w:r w:rsidRPr="006D1BBB">
        <w:rPr>
          <w:rFonts w:ascii="Adobe Caslon Pro" w:hAnsi="Adobe Caslon Pro"/>
          <w:spacing w:val="-4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Year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</w:t>
      </w:r>
      <w:r w:rsidRPr="006D1BBB">
        <w:rPr>
          <w:rFonts w:ascii="Adobe Caslon Pro" w:hAnsi="Adobe Caslon Pro"/>
          <w:spacing w:val="-38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spacing w:val="-4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w w:val="114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newsletter.</w:t>
      </w:r>
    </w:p>
    <w:p w14:paraId="0D6D2D84" w14:textId="77777777" w:rsidR="00CA302E" w:rsidRPr="006D1BBB" w:rsidRDefault="00CA302E">
      <w:pPr>
        <w:spacing w:before="4"/>
        <w:rPr>
          <w:rFonts w:ascii="Adobe Caslon Pro" w:eastAsia="Adobe Caslon Pro" w:hAnsi="Adobe Caslon Pro" w:cs="Adobe Caslon Pro"/>
          <w:sz w:val="27"/>
          <w:szCs w:val="28"/>
        </w:rPr>
      </w:pPr>
    </w:p>
    <w:p w14:paraId="3077DA46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697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After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deadline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has</w:t>
      </w:r>
      <w:r w:rsidRPr="006D1BBB">
        <w:rPr>
          <w:rFonts w:ascii="Adobe Caslon Pro" w:hAnsi="Adobe Caslon Pro"/>
          <w:spacing w:val="-3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passed,</w:t>
      </w:r>
      <w:r w:rsidRPr="006D1BBB">
        <w:rPr>
          <w:rFonts w:ascii="Adobe Caslon Pro" w:hAnsi="Adobe Caslon Pro"/>
          <w:spacing w:val="-3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arrange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meeting</w:t>
      </w:r>
      <w:r w:rsidRPr="006D1BBB">
        <w:rPr>
          <w:rFonts w:ascii="Adobe Caslon Pro" w:hAnsi="Adobe Caslon Pro"/>
          <w:spacing w:val="-3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</w:t>
      </w:r>
      <w:r w:rsidRPr="006D1BBB">
        <w:rPr>
          <w:rFonts w:ascii="Adobe Caslon Pro" w:hAnsi="Adobe Caslon Pro"/>
          <w:spacing w:val="-3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committee</w:t>
      </w:r>
      <w:r w:rsidRPr="006D1BBB">
        <w:rPr>
          <w:rFonts w:ascii="Adobe Caslon Pro" w:hAnsi="Adobe Caslon Pro"/>
          <w:w w:val="114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members</w:t>
      </w:r>
      <w:r w:rsidRPr="006D1BBB">
        <w:rPr>
          <w:rFonts w:ascii="Adobe Caslon Pro" w:hAnsi="Adobe Caslon Pro"/>
          <w:spacing w:val="-3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make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selection</w:t>
      </w:r>
      <w:r w:rsidRPr="006D1BBB">
        <w:rPr>
          <w:rFonts w:ascii="Adobe Caslon Pro" w:hAnsi="Adobe Caslon Pro"/>
          <w:spacing w:val="-3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spacing w:val="-3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Rotarian</w:t>
      </w:r>
      <w:r w:rsidRPr="006D1BBB">
        <w:rPr>
          <w:rFonts w:ascii="Adobe Caslon Pro" w:hAnsi="Adobe Caslon Pro"/>
          <w:spacing w:val="-3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of</w:t>
      </w:r>
      <w:r w:rsidRPr="006D1BBB">
        <w:rPr>
          <w:rFonts w:ascii="Adobe Caslon Pro" w:hAnsi="Adobe Caslon Pro"/>
          <w:spacing w:val="-3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Year</w:t>
      </w:r>
      <w:r w:rsidRPr="006D1BBB">
        <w:rPr>
          <w:rFonts w:ascii="Adobe Caslon Pro" w:hAnsi="Adobe Caslon Pro"/>
          <w:spacing w:val="-3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Award.</w:t>
      </w:r>
    </w:p>
    <w:p w14:paraId="00FD878D" w14:textId="77777777" w:rsidR="00CA302E" w:rsidRPr="006D1BBB" w:rsidRDefault="00CA302E">
      <w:pPr>
        <w:spacing w:before="5"/>
        <w:rPr>
          <w:rFonts w:ascii="Adobe Caslon Pro" w:eastAsia="Adobe Caslon Pro" w:hAnsi="Adobe Caslon Pro" w:cs="Adobe Caslon Pro"/>
          <w:sz w:val="27"/>
          <w:szCs w:val="28"/>
        </w:rPr>
      </w:pPr>
    </w:p>
    <w:p w14:paraId="1945D0B7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823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Order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</w:t>
      </w:r>
      <w:r w:rsidRPr="006D1BBB">
        <w:rPr>
          <w:rFonts w:ascii="Adobe Caslon Pro" w:hAnsi="Adobe Caslon Pro"/>
          <w:spacing w:val="-2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presentation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and</w:t>
      </w:r>
      <w:r w:rsidRPr="006D1BBB">
        <w:rPr>
          <w:rFonts w:ascii="Adobe Caslon Pro" w:hAnsi="Adobe Caslon Pro"/>
          <w:spacing w:val="-25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write</w:t>
      </w:r>
      <w:r w:rsidRPr="006D1BBB">
        <w:rPr>
          <w:rFonts w:ascii="Adobe Caslon Pro" w:hAnsi="Adobe Caslon Pro"/>
          <w:spacing w:val="-3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inscription</w:t>
      </w:r>
      <w:r w:rsidRPr="006D1BBB">
        <w:rPr>
          <w:rFonts w:ascii="Adobe Caslon Pro" w:hAnsi="Adobe Caslon Pro"/>
          <w:spacing w:val="-2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with</w:t>
      </w:r>
      <w:r w:rsidRPr="006D1BBB">
        <w:rPr>
          <w:rFonts w:ascii="Adobe Caslon Pro" w:hAnsi="Adobe Caslon Pro"/>
          <w:w w:val="102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assistance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from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1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committee</w:t>
      </w:r>
      <w:r w:rsidRPr="006D1BBB">
        <w:rPr>
          <w:rFonts w:ascii="Adobe Caslon Pro" w:hAnsi="Adobe Caslon Pro"/>
          <w:spacing w:val="-22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members.</w:t>
      </w:r>
    </w:p>
    <w:p w14:paraId="2664C191" w14:textId="77777777" w:rsidR="00CA302E" w:rsidRPr="006D1BBB" w:rsidRDefault="00CA302E">
      <w:pPr>
        <w:spacing w:before="4"/>
        <w:rPr>
          <w:rFonts w:ascii="Adobe Caslon Pro" w:eastAsia="Adobe Caslon Pro" w:hAnsi="Adobe Caslon Pro" w:cs="Adobe Caslon Pro"/>
          <w:sz w:val="27"/>
          <w:szCs w:val="28"/>
        </w:rPr>
      </w:pPr>
    </w:p>
    <w:p w14:paraId="0262A8CA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946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hAnsi="Adobe Caslon Pro"/>
          <w:w w:val="110"/>
          <w:sz w:val="28"/>
          <w:szCs w:val="28"/>
        </w:rPr>
        <w:t>Prepare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announcement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for</w:t>
      </w:r>
      <w:r w:rsidRPr="006D1BBB">
        <w:rPr>
          <w:rFonts w:ascii="Adobe Caslon Pro" w:hAnsi="Adobe Caslon Pro"/>
          <w:spacing w:val="-3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Rotarian</w:t>
      </w:r>
      <w:r w:rsidRPr="006D1BBB">
        <w:rPr>
          <w:rFonts w:ascii="Adobe Caslon Pro" w:hAnsi="Adobe Caslon Pro"/>
          <w:spacing w:val="-40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of</w:t>
      </w:r>
      <w:r w:rsidRPr="006D1BBB">
        <w:rPr>
          <w:rFonts w:ascii="Adobe Caslon Pro" w:hAnsi="Adobe Caslon Pro"/>
          <w:spacing w:val="-37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Year</w:t>
      </w:r>
      <w:r w:rsidRPr="006D1BBB">
        <w:rPr>
          <w:rFonts w:ascii="Adobe Caslon Pro" w:hAnsi="Adobe Caslon Pro"/>
          <w:spacing w:val="-39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</w:t>
      </w:r>
      <w:r w:rsidRPr="006D1BBB">
        <w:rPr>
          <w:rFonts w:ascii="Adobe Caslon Pro" w:hAnsi="Adobe Caslon Pro"/>
          <w:spacing w:val="-36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and</w:t>
      </w:r>
      <w:r w:rsidRPr="006D1BBB">
        <w:rPr>
          <w:rFonts w:ascii="Adobe Caslon Pro" w:hAnsi="Adobe Caslon Pro"/>
          <w:w w:val="106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attend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District</w:t>
      </w:r>
      <w:r w:rsidRPr="006D1BBB">
        <w:rPr>
          <w:rFonts w:ascii="Adobe Caslon Pro" w:hAnsi="Adobe Caslon Pro"/>
          <w:spacing w:val="-23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Conference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to</w:t>
      </w:r>
      <w:r w:rsidRPr="006D1BBB">
        <w:rPr>
          <w:rFonts w:ascii="Adobe Caslon Pro" w:hAnsi="Adobe Caslon Pro"/>
          <w:spacing w:val="-18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present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the</w:t>
      </w:r>
      <w:r w:rsidRPr="006D1BBB">
        <w:rPr>
          <w:rFonts w:ascii="Adobe Caslon Pro" w:hAnsi="Adobe Caslon Pro"/>
          <w:spacing w:val="-24"/>
          <w:w w:val="110"/>
          <w:sz w:val="28"/>
          <w:szCs w:val="28"/>
        </w:rPr>
        <w:t xml:space="preserve"> </w:t>
      </w:r>
      <w:r w:rsidRPr="006D1BBB">
        <w:rPr>
          <w:rFonts w:ascii="Adobe Caslon Pro" w:hAnsi="Adobe Caslon Pro"/>
          <w:w w:val="110"/>
          <w:sz w:val="28"/>
          <w:szCs w:val="28"/>
        </w:rPr>
        <w:t>award.</w:t>
      </w:r>
    </w:p>
    <w:p w14:paraId="1DF205B2" w14:textId="77777777" w:rsidR="00CA302E" w:rsidRPr="006D1BBB" w:rsidRDefault="00CA302E">
      <w:pPr>
        <w:spacing w:before="9"/>
        <w:rPr>
          <w:rFonts w:ascii="Adobe Caslon Pro" w:eastAsia="Adobe Caslon Pro" w:hAnsi="Adobe Caslon Pro" w:cs="Adobe Caslon Pro"/>
          <w:sz w:val="27"/>
          <w:szCs w:val="28"/>
        </w:rPr>
      </w:pPr>
    </w:p>
    <w:p w14:paraId="68D13141" w14:textId="77777777" w:rsidR="00CA302E" w:rsidRPr="006D1BBB" w:rsidRDefault="00C235CD">
      <w:pPr>
        <w:pStyle w:val="ListParagraph"/>
        <w:numPr>
          <w:ilvl w:val="1"/>
          <w:numId w:val="1"/>
        </w:numPr>
        <w:tabs>
          <w:tab w:val="left" w:pos="981"/>
        </w:tabs>
        <w:spacing w:line="328" w:lineRule="exact"/>
        <w:ind w:right="978"/>
        <w:rPr>
          <w:rFonts w:ascii="Adobe Caslon Pro" w:eastAsia="Adobe Caslon Pro" w:hAnsi="Adobe Caslon Pro" w:cs="Adobe Caslon Pro"/>
          <w:sz w:val="28"/>
          <w:szCs w:val="28"/>
        </w:rPr>
      </w:pP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Write</w:t>
      </w:r>
      <w:r w:rsidRPr="006D1BBB">
        <w:rPr>
          <w:rFonts w:ascii="Adobe Caslon Pro" w:eastAsia="Adobe Caslon Pro" w:hAnsi="Adobe Caslon Pro" w:cs="Adobe Caslon Pro"/>
          <w:spacing w:val="4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an</w:t>
      </w:r>
      <w:r w:rsidRPr="006D1BBB">
        <w:rPr>
          <w:rFonts w:ascii="Adobe Caslon Pro" w:eastAsia="Adobe Caslon Pro" w:hAnsi="Adobe Caslon Pro" w:cs="Adobe Caslon Pro"/>
          <w:spacing w:val="3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article</w:t>
      </w:r>
      <w:r w:rsidRPr="006D1BBB">
        <w:rPr>
          <w:rFonts w:ascii="Adobe Caslon Pro" w:eastAsia="Adobe Caslon Pro" w:hAnsi="Adobe Caslon Pro" w:cs="Adobe Caslon Pro"/>
          <w:spacing w:val="10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for</w:t>
      </w:r>
      <w:r w:rsidRPr="006D1BBB">
        <w:rPr>
          <w:rFonts w:ascii="Adobe Caslon Pro" w:eastAsia="Adobe Caslon Pro" w:hAnsi="Adobe Caslon Pro" w:cs="Adobe Caslon Pro"/>
          <w:spacing w:val="4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4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District</w:t>
      </w:r>
      <w:r w:rsidRPr="006D1BBB">
        <w:rPr>
          <w:rFonts w:ascii="Adobe Caslon Pro" w:eastAsia="Adobe Caslon Pro" w:hAnsi="Adobe Caslon Pro" w:cs="Adobe Caslon Pro"/>
          <w:spacing w:val="7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website</w:t>
      </w:r>
      <w:r w:rsidRPr="006D1BBB">
        <w:rPr>
          <w:rFonts w:ascii="Adobe Caslon Pro" w:eastAsia="Adobe Caslon Pro" w:hAnsi="Adobe Caslon Pro" w:cs="Adobe Caslon Pro"/>
          <w:spacing w:val="4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and</w:t>
      </w:r>
      <w:r w:rsidRPr="006D1BBB">
        <w:rPr>
          <w:rFonts w:ascii="Adobe Caslon Pro" w:eastAsia="Adobe Caslon Pro" w:hAnsi="Adobe Caslon Pro" w:cs="Adobe Caslon Pro"/>
          <w:spacing w:val="11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Governor’s</w:t>
      </w:r>
      <w:r w:rsidRPr="006D1BBB">
        <w:rPr>
          <w:rFonts w:ascii="Adobe Caslon Pro" w:eastAsia="Adobe Caslon Pro" w:hAnsi="Adobe Caslon Pro" w:cs="Adobe Caslon Pro"/>
          <w:spacing w:val="4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newsletter</w:t>
      </w:r>
      <w:r w:rsidRPr="006D1BBB">
        <w:rPr>
          <w:rFonts w:ascii="Adobe Caslon Pro" w:eastAsia="Adobe Caslon Pro" w:hAnsi="Adobe Caslon Pro" w:cs="Adobe Caslon Pro"/>
          <w:spacing w:val="-69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announcing</w:t>
      </w:r>
      <w:r w:rsidRPr="006D1BBB">
        <w:rPr>
          <w:rFonts w:ascii="Adobe Caslon Pro" w:eastAsia="Adobe Caslon Pro" w:hAnsi="Adobe Caslon Pro" w:cs="Adobe Caslon Pro"/>
          <w:spacing w:val="-15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-16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Rotarian</w:t>
      </w:r>
      <w:r w:rsidRPr="006D1BBB">
        <w:rPr>
          <w:rFonts w:ascii="Adobe Caslon Pro" w:eastAsia="Adobe Caslon Pro" w:hAnsi="Adobe Caslon Pro" w:cs="Adobe Caslon Pro"/>
          <w:spacing w:val="-17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of</w:t>
      </w:r>
      <w:r w:rsidRPr="006D1BBB">
        <w:rPr>
          <w:rFonts w:ascii="Adobe Caslon Pro" w:eastAsia="Adobe Caslon Pro" w:hAnsi="Adobe Caslon Pro" w:cs="Adobe Caslon Pro"/>
          <w:spacing w:val="-13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the</w:t>
      </w:r>
      <w:r w:rsidRPr="006D1BBB">
        <w:rPr>
          <w:rFonts w:ascii="Adobe Caslon Pro" w:eastAsia="Adobe Caslon Pro" w:hAnsi="Adobe Caslon Pro" w:cs="Adobe Caslon Pro"/>
          <w:spacing w:val="-16"/>
          <w:w w:val="105"/>
          <w:sz w:val="28"/>
          <w:szCs w:val="28"/>
        </w:rPr>
        <w:t xml:space="preserve"> </w:t>
      </w:r>
      <w:r w:rsidRPr="006D1BBB">
        <w:rPr>
          <w:rFonts w:ascii="Adobe Caslon Pro" w:eastAsia="Adobe Caslon Pro" w:hAnsi="Adobe Caslon Pro" w:cs="Adobe Caslon Pro"/>
          <w:w w:val="105"/>
          <w:sz w:val="28"/>
          <w:szCs w:val="28"/>
        </w:rPr>
        <w:t>Year.</w:t>
      </w:r>
    </w:p>
    <w:sectPr w:rsidR="00CA302E" w:rsidRPr="006D1BBB">
      <w:pgSz w:w="12240" w:h="15840"/>
      <w:pgMar w:top="1500" w:right="1200" w:bottom="1400" w:left="1180" w:header="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B614" w14:textId="77777777" w:rsidR="00F1193F" w:rsidRDefault="00C235CD">
      <w:r>
        <w:separator/>
      </w:r>
    </w:p>
  </w:endnote>
  <w:endnote w:type="continuationSeparator" w:id="0">
    <w:p w14:paraId="45F0659D" w14:textId="77777777" w:rsidR="00F1193F" w:rsidRDefault="00C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 Bold"/>
    <w:panose1 w:val="020F0502020204030204"/>
    <w:charset w:val="00"/>
    <w:family w:val="roman"/>
    <w:notTrueType/>
    <w:pitch w:val="default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B5D05D" w14:textId="77777777" w:rsidR="00CA302E" w:rsidRDefault="006D1BBB">
    <w:pPr>
      <w:spacing w:line="14" w:lineRule="auto"/>
      <w:rPr>
        <w:sz w:val="20"/>
        <w:szCs w:val="20"/>
      </w:rPr>
    </w:pPr>
    <w:r>
      <w:pict w14:anchorId="3FA923FA">
        <v:group id="_x0000_s1026" style="position:absolute;margin-left:64.4pt;margin-top:720.55pt;width:481.75pt;height:21.8pt;z-index:-3160;mso-position-horizontal-relative:page;mso-position-vertical-relative:page" coordorigin="1289,14411" coordsize="9635,436">
          <v:group id="_x0000_s1039" style="position:absolute;left:1325;top:14423;width:960;height:424" coordorigin="1325,14423" coordsize="960,424">
            <v:shape id="_x0000_s1040" style="position:absolute;left:1325;top:14423;width:960;height:424" coordorigin="1325,14423" coordsize="960,424" path="m1325,14847l2285,14847,2285,14423,1325,14423,1325,14847xe" fillcolor="#933634" stroked="f">
              <v:path arrowok="t"/>
            </v:shape>
          </v:group>
          <v:group id="_x0000_s1037" style="position:absolute;left:1441;top:14495;width:728;height:276" coordorigin="1441,14495" coordsize="728,276">
            <v:shape id="_x0000_s1038" style="position:absolute;left:1441;top:14495;width:728;height:276" coordorigin="1441,14495" coordsize="728,276" path="m1441,14771l2169,14771,2169,14495,1441,14495,1441,14771xe" fillcolor="#933634" stroked="f">
              <v:path arrowok="t"/>
            </v:shape>
          </v:group>
          <v:group id="_x0000_s1035" style="position:absolute;left:1325;top:14415;width:960;height:2" coordorigin="1325,14415" coordsize="960,2">
            <v:shape id="_x0000_s1036" style="position:absolute;left:1325;top:14415;width:960;height:2" coordorigin="1325,14415" coordsize="960,0" path="m1325,14415l2285,14415e" filled="f" strokecolor="#933634" strokeweight=".4pt">
              <v:path arrowok="t"/>
            </v:shape>
          </v:group>
          <v:group id="_x0000_s1033" style="position:absolute;left:1325;top:14419;width:960;height:76" coordorigin="1325,14419" coordsize="960,76">
            <v:shape id="_x0000_s1034" style="position:absolute;left:1325;top:14419;width:960;height:76" coordorigin="1325,14419" coordsize="960,76" path="m1325,14495l2285,14495,2285,14419,1325,14419,1325,14495xe" fillcolor="#933634" stroked="f">
              <v:path arrowok="t"/>
            </v:shape>
          </v:group>
          <v:group id="_x0000_s1031" style="position:absolute;left:2284;top:14415;width:8;height:2" coordorigin="2284,14415" coordsize="8,2">
            <v:shape id="_x0000_s1032" style="position:absolute;left:2284;top:14415;width:8;height:2" coordorigin="2284,14415" coordsize="8,0" path="m2284,14415l2292,14415e" filled="f" strokeweight=".4pt">
              <v:path arrowok="t"/>
            </v:shape>
          </v:group>
          <v:group id="_x0000_s1029" style="position:absolute;left:2292;top:14415;width:8627;height:2" coordorigin="2292,14415" coordsize="8627,2">
            <v:shape id="_x0000_s1030" style="position:absolute;left:2292;top:14415;width:8627;height:2" coordorigin="2292,14415" coordsize="8627,0" path="m2292,14415l10919,14415e" filled="f" strokeweight=".4pt">
              <v:path arrowok="t"/>
            </v:shape>
          </v:group>
          <v:group id="_x0000_s1027" style="position:absolute;left:1325;top:14811;width:960;height:2" coordorigin="1325,14811" coordsize="960,2">
            <v:shape id="_x0000_s1028" style="position:absolute;left:1325;top:14811;width:960;height:2" coordorigin="1325,14811" coordsize="960,0" path="m1325,14811l2285,14811e" filled="f" strokecolor="#933634" strokeweight="3.6pt">
              <v:path arrowok="t"/>
            </v:shape>
          </v:group>
          <w10:wrap anchorx="page" anchory="page"/>
        </v:group>
      </w:pict>
    </w:r>
    <w:r>
      <w:pict w14:anchorId="56D6097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0.4pt;margin-top:724.85pt;width:272.1pt;height:14.6pt;z-index:-3136;mso-position-horizontal-relative:page;mso-position-vertical-relative:page" filled="f" stroked="f">
          <v:textbox inset="0,0,0,0">
            <w:txbxContent>
              <w:p w14:paraId="6C35ACF6" w14:textId="77777777" w:rsidR="00CA302E" w:rsidRDefault="00C235CD">
                <w:pPr>
                  <w:tabs>
                    <w:tab w:val="left" w:pos="391"/>
                  </w:tabs>
                  <w:spacing w:line="290" w:lineRule="exact"/>
                  <w:ind w:left="40"/>
                  <w:rPr>
                    <w:rFonts w:ascii="Adobe Caslon Pro" w:eastAsia="Adobe Caslon Pro" w:hAnsi="Adobe Caslon Pro" w:cs="Adobe Caslon Pro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FFFFFF"/>
                    <w:w w:val="89"/>
                    <w:position w:val="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1BBB">
                  <w:rPr>
                    <w:rFonts w:ascii="Arial"/>
                    <w:noProof/>
                    <w:color w:val="FFFFFF"/>
                    <w:w w:val="89"/>
                    <w:position w:val="1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FFFFFF"/>
                    <w:position w:val="1"/>
                    <w:sz w:val="24"/>
                  </w:rPr>
                  <w:tab/>
                </w:r>
                <w:r>
                  <w:rPr>
                    <w:rFonts w:ascii="Adobe Caslon Pro"/>
                    <w:spacing w:val="1"/>
                    <w:w w:val="81"/>
                    <w:sz w:val="24"/>
                  </w:rPr>
                  <w:t>D</w:t>
                </w:r>
                <w:r>
                  <w:rPr>
                    <w:rFonts w:ascii="Adobe Caslon Pro"/>
                    <w:spacing w:val="1"/>
                    <w:w w:val="104"/>
                    <w:sz w:val="24"/>
                  </w:rPr>
                  <w:t>i</w:t>
                </w:r>
                <w:r>
                  <w:rPr>
                    <w:rFonts w:ascii="Adobe Caslon Pro"/>
                    <w:w w:val="120"/>
                    <w:sz w:val="24"/>
                  </w:rPr>
                  <w:t>s</w:t>
                </w:r>
                <w:r>
                  <w:rPr>
                    <w:rFonts w:ascii="Adobe Caslon Pro"/>
                    <w:spacing w:val="-2"/>
                    <w:w w:val="106"/>
                    <w:sz w:val="24"/>
                  </w:rPr>
                  <w:t>t</w:t>
                </w:r>
                <w:r>
                  <w:rPr>
                    <w:rFonts w:ascii="Adobe Caslon Pro"/>
                    <w:w w:val="113"/>
                    <w:sz w:val="24"/>
                  </w:rPr>
                  <w:t>r</w:t>
                </w:r>
                <w:r>
                  <w:rPr>
                    <w:rFonts w:ascii="Adobe Caslon Pro"/>
                    <w:spacing w:val="1"/>
                    <w:w w:val="113"/>
                    <w:sz w:val="24"/>
                  </w:rPr>
                  <w:t>i</w:t>
                </w:r>
                <w:r>
                  <w:rPr>
                    <w:rFonts w:ascii="Adobe Caslon Pro"/>
                    <w:spacing w:val="-2"/>
                    <w:w w:val="107"/>
                    <w:sz w:val="24"/>
                  </w:rPr>
                  <w:t>c</w:t>
                </w:r>
                <w:r>
                  <w:rPr>
                    <w:rFonts w:ascii="Adobe Caslon Pro"/>
                    <w:w w:val="106"/>
                    <w:sz w:val="24"/>
                  </w:rPr>
                  <w:t>t</w:t>
                </w:r>
                <w:r>
                  <w:rPr>
                    <w:rFonts w:ascii="Adobe Caslon Pro"/>
                    <w:spacing w:val="-11"/>
                    <w:sz w:val="24"/>
                  </w:rPr>
                  <w:t xml:space="preserve"> </w:t>
                </w:r>
                <w:r>
                  <w:rPr>
                    <w:rFonts w:ascii="Adobe Caslon Pro"/>
                    <w:spacing w:val="-2"/>
                    <w:w w:val="83"/>
                    <w:sz w:val="24"/>
                  </w:rPr>
                  <w:t>A</w:t>
                </w:r>
                <w:r>
                  <w:rPr>
                    <w:rFonts w:ascii="Adobe Caslon Pro"/>
                    <w:spacing w:val="-2"/>
                    <w:w w:val="112"/>
                    <w:sz w:val="24"/>
                  </w:rPr>
                  <w:t>w</w:t>
                </w:r>
                <w:r>
                  <w:rPr>
                    <w:rFonts w:ascii="Adobe Caslon Pro"/>
                    <w:spacing w:val="-2"/>
                    <w:w w:val="114"/>
                    <w:sz w:val="24"/>
                  </w:rPr>
                  <w:t>a</w:t>
                </w:r>
                <w:r>
                  <w:rPr>
                    <w:rFonts w:ascii="Adobe Caslon Pro"/>
                    <w:w w:val="114"/>
                    <w:sz w:val="24"/>
                  </w:rPr>
                  <w:t>rds</w:t>
                </w:r>
                <w:r>
                  <w:rPr>
                    <w:rFonts w:ascii="Adobe Caslon Pro"/>
                    <w:spacing w:val="-9"/>
                    <w:sz w:val="24"/>
                  </w:rPr>
                  <w:t xml:space="preserve"> </w:t>
                </w:r>
                <w:r>
                  <w:rPr>
                    <w:rFonts w:ascii="Adobe Caslon Pro"/>
                    <w:w w:val="93"/>
                    <w:sz w:val="24"/>
                  </w:rPr>
                  <w:t>Ch</w:t>
                </w:r>
                <w:r>
                  <w:rPr>
                    <w:rFonts w:ascii="Adobe Caslon Pro"/>
                    <w:spacing w:val="-2"/>
                    <w:w w:val="93"/>
                    <w:sz w:val="24"/>
                  </w:rPr>
                  <w:t>a</w:t>
                </w:r>
                <w:r>
                  <w:rPr>
                    <w:rFonts w:ascii="Adobe Caslon Pro"/>
                    <w:spacing w:val="1"/>
                    <w:w w:val="104"/>
                    <w:sz w:val="24"/>
                  </w:rPr>
                  <w:t>i</w:t>
                </w:r>
                <w:r>
                  <w:rPr>
                    <w:rFonts w:ascii="Adobe Caslon Pro"/>
                    <w:w w:val="103"/>
                    <w:sz w:val="24"/>
                  </w:rPr>
                  <w:t>r,</w:t>
                </w:r>
                <w:r>
                  <w:rPr>
                    <w:rFonts w:ascii="Adobe Caslon Pro"/>
                    <w:spacing w:val="-6"/>
                    <w:sz w:val="24"/>
                  </w:rPr>
                  <w:t xml:space="preserve"> </w:t>
                </w:r>
                <w:r>
                  <w:rPr>
                    <w:rFonts w:ascii="Adobe Caslon Pro"/>
                    <w:spacing w:val="-1"/>
                    <w:w w:val="89"/>
                    <w:sz w:val="24"/>
                  </w:rPr>
                  <w:t>R</w:t>
                </w:r>
                <w:r>
                  <w:rPr>
                    <w:rFonts w:ascii="Adobe Caslon Pro"/>
                    <w:w w:val="109"/>
                    <w:sz w:val="24"/>
                  </w:rPr>
                  <w:t>ot</w:t>
                </w:r>
                <w:r>
                  <w:rPr>
                    <w:rFonts w:ascii="Adobe Caslon Pro"/>
                    <w:spacing w:val="-2"/>
                    <w:w w:val="109"/>
                    <w:sz w:val="24"/>
                  </w:rPr>
                  <w:t>a</w:t>
                </w:r>
                <w:r>
                  <w:rPr>
                    <w:rFonts w:ascii="Adobe Caslon Pro"/>
                    <w:w w:val="118"/>
                    <w:sz w:val="24"/>
                  </w:rPr>
                  <w:t>ry</w:t>
                </w:r>
                <w:r>
                  <w:rPr>
                    <w:rFonts w:ascii="Adobe Caslon Pro"/>
                    <w:spacing w:val="-10"/>
                    <w:sz w:val="24"/>
                  </w:rPr>
                  <w:t xml:space="preserve"> </w:t>
                </w:r>
                <w:r>
                  <w:rPr>
                    <w:rFonts w:ascii="Adobe Caslon Pro"/>
                    <w:spacing w:val="1"/>
                    <w:w w:val="81"/>
                    <w:sz w:val="24"/>
                  </w:rPr>
                  <w:t>D</w:t>
                </w:r>
                <w:r>
                  <w:rPr>
                    <w:rFonts w:ascii="Adobe Caslon Pro"/>
                    <w:spacing w:val="1"/>
                    <w:w w:val="104"/>
                    <w:sz w:val="24"/>
                  </w:rPr>
                  <w:t>i</w:t>
                </w:r>
                <w:r>
                  <w:rPr>
                    <w:rFonts w:ascii="Adobe Caslon Pro"/>
                    <w:w w:val="120"/>
                    <w:sz w:val="24"/>
                  </w:rPr>
                  <w:t>s</w:t>
                </w:r>
                <w:r>
                  <w:rPr>
                    <w:rFonts w:ascii="Adobe Caslon Pro"/>
                    <w:spacing w:val="-2"/>
                    <w:w w:val="106"/>
                    <w:sz w:val="24"/>
                  </w:rPr>
                  <w:t>t</w:t>
                </w:r>
                <w:r>
                  <w:rPr>
                    <w:rFonts w:ascii="Adobe Caslon Pro"/>
                    <w:w w:val="113"/>
                    <w:sz w:val="24"/>
                  </w:rPr>
                  <w:t>r</w:t>
                </w:r>
                <w:r>
                  <w:rPr>
                    <w:rFonts w:ascii="Adobe Caslon Pro"/>
                    <w:spacing w:val="1"/>
                    <w:w w:val="113"/>
                    <w:sz w:val="24"/>
                  </w:rPr>
                  <w:t>i</w:t>
                </w:r>
                <w:r>
                  <w:rPr>
                    <w:rFonts w:ascii="Adobe Caslon Pro"/>
                    <w:spacing w:val="-2"/>
                    <w:w w:val="107"/>
                    <w:sz w:val="24"/>
                  </w:rPr>
                  <w:t>c</w:t>
                </w:r>
                <w:r>
                  <w:rPr>
                    <w:rFonts w:ascii="Adobe Caslon Pro"/>
                    <w:w w:val="106"/>
                    <w:sz w:val="24"/>
                  </w:rPr>
                  <w:t>t</w:t>
                </w:r>
                <w:r>
                  <w:rPr>
                    <w:rFonts w:ascii="Adobe Caslon Pro"/>
                    <w:spacing w:val="-11"/>
                    <w:sz w:val="24"/>
                  </w:rPr>
                  <w:t xml:space="preserve"> </w:t>
                </w:r>
                <w:r>
                  <w:rPr>
                    <w:rFonts w:ascii="Adobe Caslon Pro"/>
                    <w:spacing w:val="2"/>
                    <w:w w:val="110"/>
                    <w:sz w:val="24"/>
                  </w:rPr>
                  <w:t>5320</w:t>
                </w:r>
                <w:r>
                  <w:rPr>
                    <w:rFonts w:ascii="Adobe Caslon Pro"/>
                    <w:w w:val="80"/>
                    <w:sz w:val="24"/>
                  </w:rPr>
                  <w:t>,</w:t>
                </w:r>
                <w:r>
                  <w:rPr>
                    <w:rFonts w:ascii="Adobe Caslon Pro"/>
                    <w:spacing w:val="-11"/>
                    <w:sz w:val="24"/>
                  </w:rPr>
                  <w:t xml:space="preserve"> </w:t>
                </w:r>
                <w:r>
                  <w:rPr>
                    <w:rFonts w:ascii="Adobe Caslon Pro"/>
                    <w:spacing w:val="2"/>
                    <w:w w:val="110"/>
                    <w:sz w:val="2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6A8F" w14:textId="77777777" w:rsidR="00F1193F" w:rsidRDefault="00C235CD">
      <w:r>
        <w:separator/>
      </w:r>
    </w:p>
  </w:footnote>
  <w:footnote w:type="continuationSeparator" w:id="0">
    <w:p w14:paraId="04B835FB" w14:textId="77777777" w:rsidR="00F1193F" w:rsidRDefault="00C2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29CC"/>
    <w:multiLevelType w:val="hybridMultilevel"/>
    <w:tmpl w:val="672ED71E"/>
    <w:lvl w:ilvl="0" w:tplc="2D486912">
      <w:start w:val="1"/>
      <w:numFmt w:val="bullet"/>
      <w:lvlText w:val="❖"/>
      <w:lvlJc w:val="left"/>
      <w:pPr>
        <w:ind w:left="620" w:hanging="360"/>
      </w:pPr>
      <w:rPr>
        <w:rFonts w:ascii="Wingdings 2" w:eastAsia="Wingdings 2" w:hAnsi="Wingdings 2" w:hint="default"/>
        <w:w w:val="89"/>
        <w:sz w:val="28"/>
        <w:szCs w:val="28"/>
      </w:rPr>
    </w:lvl>
    <w:lvl w:ilvl="1" w:tplc="63D0A620">
      <w:start w:val="1"/>
      <w:numFmt w:val="bullet"/>
      <w:lvlText w:val="❖"/>
      <w:lvlJc w:val="left"/>
      <w:pPr>
        <w:ind w:left="980" w:hanging="360"/>
      </w:pPr>
      <w:rPr>
        <w:rFonts w:ascii="Wingdings 2" w:eastAsia="Wingdings 2" w:hAnsi="Wingdings 2" w:hint="default"/>
        <w:w w:val="89"/>
        <w:sz w:val="28"/>
        <w:szCs w:val="28"/>
      </w:rPr>
    </w:lvl>
    <w:lvl w:ilvl="2" w:tplc="C41862D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D8748A56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A5CAD51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EE0F0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9DC2BABC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3E8CE0F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2D044A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302E"/>
    <w:rsid w:val="006D1BBB"/>
    <w:rsid w:val="00C235CD"/>
    <w:rsid w:val="00CA302E"/>
    <w:rsid w:val="00F1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DBD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Adobe Caslon Pro" w:eastAsia="Adobe Caslon Pro" w:hAnsi="Adobe Caslon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0" w:hanging="360"/>
    </w:pPr>
    <w:rPr>
      <w:rFonts w:ascii="Adobe Caslon Pro" w:eastAsia="Adobe Caslon Pro" w:hAnsi="Adobe Caslon Pro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CD"/>
  </w:style>
  <w:style w:type="paragraph" w:styleId="Footer">
    <w:name w:val="footer"/>
    <w:basedOn w:val="Normal"/>
    <w:link w:val="FooterChar"/>
    <w:uiPriority w:val="99"/>
    <w:unhideWhenUsed/>
    <w:rsid w:val="00C23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Macintosh Word</Application>
  <DocSecurity>0</DocSecurity>
  <Lines>18</Lines>
  <Paragraphs>5</Paragraphs>
  <ScaleCrop>false</ScaleCrop>
  <Company>Sanford Web Systems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Ray Sanford</cp:lastModifiedBy>
  <cp:revision>3</cp:revision>
  <dcterms:created xsi:type="dcterms:W3CDTF">2015-05-16T12:10:00Z</dcterms:created>
  <dcterms:modified xsi:type="dcterms:W3CDTF">2015-05-18T22:52:00Z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2015-05-16T00:00:00Z</vt:filetime>
  </property>
</Properties>
</file>